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Самоанализ урока </w:t>
      </w:r>
      <w:r w:rsidR="009D0E52">
        <w:rPr>
          <w:b/>
          <w:bCs/>
          <w:color w:val="000000"/>
        </w:rPr>
        <w:t xml:space="preserve">русского языка </w:t>
      </w:r>
      <w:r>
        <w:rPr>
          <w:b/>
          <w:bCs/>
          <w:color w:val="000000"/>
        </w:rPr>
        <w:t xml:space="preserve"> в</w:t>
      </w:r>
      <w:r w:rsidR="007C5B64">
        <w:rPr>
          <w:b/>
          <w:bCs/>
          <w:color w:val="000000"/>
        </w:rPr>
        <w:t>о</w:t>
      </w:r>
      <w:r w:rsidR="006C756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2А классе по теме </w:t>
      </w:r>
    </w:p>
    <w:p w:rsidR="006D2595" w:rsidRDefault="006D2595" w:rsidP="006D2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Замена двузначного числа суммой разрядных слагаемых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Данный урок проходил во 2А классе, 21 сентября 2021г в рамках работы ШМО учителей начальных классов МБОУ «КСОШ №1»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Ребята в классе имеют хорошие знания, владеют терминологией, на уроке активны. 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Место - 12  урок   в курсе и 3-ий в данном разделе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рамках данной темы необходимо было</w:t>
      </w:r>
      <w:r w:rsidR="007C5B64">
        <w:rPr>
          <w:color w:val="000000"/>
        </w:rPr>
        <w:t xml:space="preserve"> научить </w:t>
      </w:r>
      <w:proofErr w:type="gramStart"/>
      <w:r w:rsidR="007C5B64">
        <w:rPr>
          <w:color w:val="000000"/>
        </w:rPr>
        <w:t>заменять двузначные числа на сумму</w:t>
      </w:r>
      <w:proofErr w:type="gramEnd"/>
      <w:r w:rsidR="007C5B64">
        <w:rPr>
          <w:color w:val="000000"/>
        </w:rPr>
        <w:t xml:space="preserve"> разрядных слагаемых и применять знания на практике.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Тип урока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6A1000">
        <w:t>открытие новых знаний</w:t>
      </w:r>
      <w:r>
        <w:t>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Цель урока</w:t>
      </w:r>
      <w:r>
        <w:rPr>
          <w:color w:val="000000"/>
        </w:rPr>
        <w:t xml:space="preserve">: </w:t>
      </w:r>
      <w:r w:rsidRPr="006A1000">
        <w:rPr>
          <w:rFonts w:eastAsia="Calibri"/>
        </w:rPr>
        <w:t>организовать деятельность учащихся на уроке по ознакомлению с новым материалом; создать условия для расширения и углубления знаний.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Образовательные задачи урока</w:t>
      </w:r>
      <w:r>
        <w:rPr>
          <w:color w:val="000000"/>
        </w:rPr>
        <w:t>: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</w:pPr>
      <w:r w:rsidRPr="006A1000">
        <w:rPr>
          <w:rFonts w:eastAsia="Calibri"/>
        </w:rPr>
        <w:t xml:space="preserve">научиться заменять двузначное число суммой разрядных слагаемых; </w:t>
      </w:r>
      <w:r w:rsidRPr="006A1000">
        <w:t xml:space="preserve">  совершенствовать  вычислительные навыки и умения.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</w:pP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000000"/>
        </w:rPr>
        <w:t>Развивающие задачи урока</w:t>
      </w:r>
      <w:r>
        <w:rPr>
          <w:color w:val="000000"/>
        </w:rPr>
        <w:t>:</w:t>
      </w:r>
      <w:r>
        <w:t xml:space="preserve"> развивать логическое мышление, внимание, память, речь </w:t>
      </w:r>
      <w:proofErr w:type="gramStart"/>
      <w:r>
        <w:t>обучающихся</w:t>
      </w:r>
      <w:proofErr w:type="gramEnd"/>
      <w:r>
        <w:t>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Воспитательные задачи урока</w:t>
      </w:r>
      <w:r>
        <w:rPr>
          <w:color w:val="000000"/>
        </w:rPr>
        <w:t xml:space="preserve">: </w:t>
      </w:r>
      <w:r>
        <w:t>воспитывать трудолюбие, самостоятельность, интерес к предмету, умение работать в коллективе, дружбу и взаимопомощь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В структуре</w:t>
      </w:r>
      <w:r>
        <w:rPr>
          <w:color w:val="000000"/>
        </w:rPr>
        <w:t xml:space="preserve"> урока можно выделить несколько этапов: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</w:pPr>
      <w:r>
        <w:rPr>
          <w:bCs/>
          <w:shd w:val="clear" w:color="auto" w:fill="FFFFFF"/>
        </w:rPr>
        <w:t xml:space="preserve">I. </w:t>
      </w:r>
      <w:r>
        <w:rPr>
          <w:bCs/>
        </w:rPr>
        <w:t xml:space="preserve">Организация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на урок.</w:t>
      </w:r>
      <w:r w:rsidR="0080450D">
        <w:rPr>
          <w:bCs/>
        </w:rPr>
        <w:t xml:space="preserve"> Мотивация познавательной деятельности.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</w:pPr>
      <w:r>
        <w:rPr>
          <w:bCs/>
        </w:rPr>
        <w:t xml:space="preserve">II. </w:t>
      </w:r>
      <w:r w:rsidR="0080450D">
        <w:rPr>
          <w:bCs/>
        </w:rPr>
        <w:t>Мотивация учебной деятельности учащихся.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proofErr w:type="spellStart"/>
      <w:r>
        <w:rPr>
          <w:bCs/>
        </w:rPr>
        <w:t>Целеполагание</w:t>
      </w:r>
      <w:proofErr w:type="spellEnd"/>
      <w:r>
        <w:rPr>
          <w:bCs/>
        </w:rPr>
        <w:t xml:space="preserve">. </w:t>
      </w:r>
      <w:r w:rsidR="0080450D">
        <w:rPr>
          <w:bCs/>
        </w:rPr>
        <w:t>Актуализация знаний.</w:t>
      </w:r>
    </w:p>
    <w:p w:rsidR="006D2595" w:rsidRDefault="0080450D" w:rsidP="006D2595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IV. Первичное з</w:t>
      </w:r>
      <w:r w:rsidR="006D2595">
        <w:rPr>
          <w:bCs/>
        </w:rPr>
        <w:t>акрепление.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</w:pPr>
      <w:r>
        <w:rPr>
          <w:bCs/>
        </w:rPr>
        <w:t>V. Практическая деятельность.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VI. Рефлексия. 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уроке использовались следующие </w:t>
      </w:r>
      <w:r>
        <w:rPr>
          <w:b/>
          <w:color w:val="000000"/>
        </w:rPr>
        <w:t>методы обучения</w:t>
      </w:r>
      <w:r>
        <w:rPr>
          <w:color w:val="000000"/>
        </w:rPr>
        <w:t>:</w:t>
      </w:r>
    </w:p>
    <w:p w:rsidR="006D2595" w:rsidRDefault="006D2595" w:rsidP="006D25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t>словесно-наглядный</w:t>
      </w:r>
      <w:proofErr w:type="gramEnd"/>
      <w:r>
        <w:t>, проблемно-поисковый, самостоятельная работа, иллюстративный.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Использовались такие приемы: неожиданное открытие, организация беседы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пройденному материала, ведение карты урока, резюме учителя.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Предлагались разные </w:t>
      </w:r>
      <w:r>
        <w:rPr>
          <w:b/>
          <w:color w:val="000000"/>
        </w:rPr>
        <w:t>формы работы</w:t>
      </w:r>
      <w:r>
        <w:rPr>
          <w:color w:val="000000"/>
        </w:rPr>
        <w:t>: фронтальная, индивидуальная, парная.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color w:val="000000"/>
        </w:rPr>
        <w:t xml:space="preserve">Использовались </w:t>
      </w:r>
      <w:r>
        <w:rPr>
          <w:b/>
          <w:color w:val="000000"/>
        </w:rPr>
        <w:t>средства обучения</w:t>
      </w:r>
      <w:r>
        <w:rPr>
          <w:color w:val="000000"/>
        </w:rPr>
        <w:t xml:space="preserve">: </w:t>
      </w:r>
      <w:proofErr w:type="spellStart"/>
      <w:r>
        <w:rPr>
          <w:shd w:val="clear" w:color="auto" w:fill="FFFFFF"/>
        </w:rPr>
        <w:t>мультимедийное</w:t>
      </w:r>
      <w:proofErr w:type="spellEnd"/>
      <w:r>
        <w:rPr>
          <w:shd w:val="clear" w:color="auto" w:fill="FFFFFF"/>
        </w:rPr>
        <w:t xml:space="preserve"> оборудование: проектор, интерактивная доска, компьютер, карточки с заданиями для самостоятельной работы.</w:t>
      </w:r>
    </w:p>
    <w:p w:rsidR="0080450D" w:rsidRDefault="0080450D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Были использованы: </w:t>
      </w:r>
      <w:r w:rsidRPr="009D29EB">
        <w:t>ИКТ, технология обучения в сотрудничестве, проблемное обучение, игровые технологии, дифференцированный подход.</w:t>
      </w:r>
    </w:p>
    <w:p w:rsidR="006D2595" w:rsidRDefault="0080450D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Активность была 85</w:t>
      </w:r>
      <w:r w:rsidR="006D2595">
        <w:rPr>
          <w:color w:val="000000"/>
        </w:rPr>
        <w:t>%, т.е. на хорошем уровне. 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ребят.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Все что планировалось, было усвоено ребятами, поэтому, я считаю, что урок поставленной цели достиг. Результаты</w:t>
      </w:r>
      <w:proofErr w:type="gramStart"/>
      <w:r>
        <w:rPr>
          <w:color w:val="000000"/>
        </w:rPr>
        <w:t xml:space="preserve"> </w:t>
      </w:r>
      <w:r w:rsidR="0080450D">
        <w:rPr>
          <w:color w:val="000000"/>
        </w:rPr>
        <w:t>,</w:t>
      </w:r>
      <w:proofErr w:type="gramEnd"/>
      <w:r>
        <w:rPr>
          <w:color w:val="000000"/>
        </w:rPr>
        <w:t>на мой взгляд</w:t>
      </w:r>
      <w:r w:rsidR="0080450D">
        <w:rPr>
          <w:color w:val="000000"/>
        </w:rPr>
        <w:t>,</w:t>
      </w:r>
      <w:r>
        <w:rPr>
          <w:color w:val="000000"/>
        </w:rPr>
        <w:t xml:space="preserve"> оптимальны.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Урок имел практическую направленность, решение задач и примеров  помогло сделать кольцевой композицию урока.</w:t>
      </w:r>
    </w:p>
    <w:p w:rsidR="006D2595" w:rsidRDefault="006D2595" w:rsidP="006D25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Особенно хорошо удалось воплотить в уроке парную работу, самоконтроль и самопроверку по эталону.</w:t>
      </w:r>
    </w:p>
    <w:p w:rsidR="006C5C31" w:rsidRPr="00DB5B0F" w:rsidRDefault="006D2595" w:rsidP="00DB5B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Не удалось </w:t>
      </w:r>
      <w:r w:rsidR="0080450D">
        <w:rPr>
          <w:color w:val="000000"/>
        </w:rPr>
        <w:t>использовать резервный материал (работа в ТПО).</w:t>
      </w:r>
    </w:p>
    <w:sectPr w:rsidR="006C5C31" w:rsidRPr="00DB5B0F" w:rsidSect="00DB5B0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95"/>
    <w:rsid w:val="006C5C31"/>
    <w:rsid w:val="006C756B"/>
    <w:rsid w:val="006D2595"/>
    <w:rsid w:val="007C5B64"/>
    <w:rsid w:val="0080450D"/>
    <w:rsid w:val="009D0E52"/>
    <w:rsid w:val="00DB5B0F"/>
    <w:rsid w:val="00F3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2023-02-12T11:34:00Z</dcterms:created>
  <dcterms:modified xsi:type="dcterms:W3CDTF">2023-02-12T11:56:00Z</dcterms:modified>
</cp:coreProperties>
</file>